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C6" w:rsidRDefault="009845C6" w:rsidP="009845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КУЛИКОВСКОГО СЕЛЬСКОГО ПОСЕЛЕНИЯ</w:t>
      </w:r>
    </w:p>
    <w:p w:rsidR="009845C6" w:rsidRDefault="009845C6" w:rsidP="009845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9845C6" w:rsidRDefault="009845C6" w:rsidP="009845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9845C6" w:rsidRDefault="009845C6" w:rsidP="009845C6">
      <w:pPr>
        <w:rPr>
          <w:sz w:val="28"/>
          <w:szCs w:val="28"/>
        </w:rPr>
      </w:pPr>
    </w:p>
    <w:p w:rsidR="009845C6" w:rsidRPr="00C342C3" w:rsidRDefault="009845C6" w:rsidP="009845C6">
      <w:pPr>
        <w:jc w:val="center"/>
        <w:rPr>
          <w:b/>
          <w:sz w:val="32"/>
          <w:szCs w:val="32"/>
        </w:rPr>
      </w:pPr>
      <w:r w:rsidRPr="00C342C3">
        <w:rPr>
          <w:b/>
          <w:sz w:val="32"/>
          <w:szCs w:val="32"/>
        </w:rPr>
        <w:t>РЕШЕНИЕ</w:t>
      </w:r>
    </w:p>
    <w:p w:rsidR="009845C6" w:rsidRPr="00E94B55" w:rsidRDefault="009845C6" w:rsidP="009845C6">
      <w:pPr>
        <w:jc w:val="center"/>
        <w:rPr>
          <w:b/>
          <w:sz w:val="28"/>
          <w:szCs w:val="28"/>
        </w:rPr>
      </w:pPr>
    </w:p>
    <w:p w:rsidR="009845C6" w:rsidRDefault="009845C6" w:rsidP="009845C6">
      <w:pPr>
        <w:rPr>
          <w:sz w:val="28"/>
          <w:szCs w:val="28"/>
        </w:rPr>
      </w:pPr>
      <w:r>
        <w:rPr>
          <w:sz w:val="28"/>
          <w:szCs w:val="28"/>
        </w:rPr>
        <w:t>30.05.2024</w:t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 w:rsidRPr="005F69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6962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9845C6" w:rsidRPr="005F6962" w:rsidRDefault="009845C6" w:rsidP="009845C6">
      <w:pPr>
        <w:rPr>
          <w:sz w:val="28"/>
          <w:szCs w:val="28"/>
        </w:rPr>
      </w:pPr>
    </w:p>
    <w:p w:rsidR="009845C6" w:rsidRPr="00B94554" w:rsidRDefault="009845C6" w:rsidP="009845C6">
      <w:pPr>
        <w:tabs>
          <w:tab w:val="left" w:pos="4735"/>
        </w:tabs>
        <w:jc w:val="center"/>
        <w:rPr>
          <w:sz w:val="28"/>
          <w:szCs w:val="28"/>
        </w:rPr>
      </w:pPr>
      <w:r w:rsidRPr="00B94554">
        <w:rPr>
          <w:sz w:val="28"/>
          <w:szCs w:val="28"/>
        </w:rPr>
        <w:t xml:space="preserve">Отчет об использовании бюджетных ассигнований дорожного фонда Куликовского сельского поселения Калачинского муниципального </w:t>
      </w:r>
      <w:r>
        <w:rPr>
          <w:sz w:val="28"/>
          <w:szCs w:val="28"/>
        </w:rPr>
        <w:t>района Омской области за 2023</w:t>
      </w:r>
      <w:r w:rsidRPr="00B94554">
        <w:rPr>
          <w:sz w:val="28"/>
          <w:szCs w:val="28"/>
        </w:rPr>
        <w:t xml:space="preserve"> год</w:t>
      </w:r>
    </w:p>
    <w:p w:rsidR="009845C6" w:rsidRDefault="009845C6" w:rsidP="009845C6">
      <w:pPr>
        <w:jc w:val="both"/>
        <w:rPr>
          <w:sz w:val="28"/>
          <w:szCs w:val="28"/>
        </w:rPr>
      </w:pPr>
    </w:p>
    <w:p w:rsidR="009845C6" w:rsidRPr="00D977B0" w:rsidRDefault="009845C6" w:rsidP="009845C6">
      <w:pPr>
        <w:ind w:firstLine="708"/>
        <w:jc w:val="both"/>
        <w:rPr>
          <w:sz w:val="28"/>
          <w:szCs w:val="28"/>
        </w:rPr>
      </w:pPr>
      <w:proofErr w:type="gramStart"/>
      <w:r w:rsidRPr="000A1457">
        <w:rPr>
          <w:sz w:val="28"/>
          <w:szCs w:val="28"/>
        </w:rPr>
        <w:t>В соответствии со статьей 179.4 Бюджетного кодекса Российской Федерации и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 решением Совета Куликовского сельского поселения Калачинского муниципального района Омской области № 14 от 06.10.2015 «О дорожном</w:t>
      </w:r>
      <w:r w:rsidRPr="000A1457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0A1457">
        <w:rPr>
          <w:sz w:val="28"/>
          <w:szCs w:val="28"/>
        </w:rPr>
        <w:t xml:space="preserve"> Куликовского сел</w:t>
      </w:r>
      <w:r>
        <w:rPr>
          <w:sz w:val="28"/>
          <w:szCs w:val="28"/>
        </w:rPr>
        <w:t xml:space="preserve">ьского поселения», </w:t>
      </w:r>
      <w:r w:rsidRPr="000A1457">
        <w:rPr>
          <w:sz w:val="28"/>
          <w:szCs w:val="28"/>
        </w:rPr>
        <w:t xml:space="preserve">Совет Куликовского сельского поселения </w:t>
      </w:r>
      <w:r w:rsidRPr="000A145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  <w:proofErr w:type="gramEnd"/>
    </w:p>
    <w:p w:rsidR="009845C6" w:rsidRPr="00D977B0" w:rsidRDefault="009845C6" w:rsidP="009845C6">
      <w:pPr>
        <w:ind w:firstLine="708"/>
        <w:jc w:val="both"/>
        <w:rPr>
          <w:sz w:val="28"/>
          <w:szCs w:val="28"/>
        </w:rPr>
      </w:pPr>
      <w:r w:rsidRPr="00D977B0">
        <w:rPr>
          <w:sz w:val="28"/>
          <w:szCs w:val="28"/>
        </w:rPr>
        <w:t>1. Утвердить отчет об использовании бюджетных ассигнований дорожного фонда</w:t>
      </w:r>
      <w:r>
        <w:rPr>
          <w:sz w:val="28"/>
          <w:szCs w:val="28"/>
        </w:rPr>
        <w:t xml:space="preserve"> </w:t>
      </w:r>
      <w:r w:rsidRPr="00D977B0">
        <w:rPr>
          <w:sz w:val="28"/>
          <w:szCs w:val="28"/>
        </w:rPr>
        <w:t>Куликовского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 2023</w:t>
      </w:r>
      <w:r w:rsidRPr="00D977B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приложения к настоящему решению.</w:t>
      </w:r>
    </w:p>
    <w:p w:rsidR="009845C6" w:rsidRDefault="009845C6" w:rsidP="009845C6">
      <w:pPr>
        <w:rPr>
          <w:sz w:val="28"/>
          <w:szCs w:val="28"/>
        </w:rPr>
      </w:pPr>
    </w:p>
    <w:p w:rsidR="009845C6" w:rsidRDefault="009845C6" w:rsidP="009845C6">
      <w:pPr>
        <w:rPr>
          <w:sz w:val="28"/>
          <w:szCs w:val="28"/>
        </w:rPr>
      </w:pPr>
    </w:p>
    <w:p w:rsidR="009845C6" w:rsidRDefault="009845C6" w:rsidP="009845C6">
      <w:pPr>
        <w:rPr>
          <w:sz w:val="28"/>
          <w:szCs w:val="28"/>
        </w:rPr>
      </w:pPr>
    </w:p>
    <w:p w:rsidR="009845C6" w:rsidRPr="00281C86" w:rsidRDefault="009845C6" w:rsidP="009845C6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81C86">
        <w:rPr>
          <w:rFonts w:eastAsia="Courier New"/>
          <w:color w:val="000000"/>
          <w:sz w:val="28"/>
          <w:szCs w:val="28"/>
          <w:lang w:bidi="ru-RU"/>
        </w:rPr>
        <w:t xml:space="preserve">Председатель </w:t>
      </w:r>
    </w:p>
    <w:p w:rsidR="009845C6" w:rsidRPr="00281C86" w:rsidRDefault="009845C6" w:rsidP="009845C6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81C86">
        <w:rPr>
          <w:rFonts w:eastAsia="Courier New"/>
          <w:color w:val="000000"/>
          <w:sz w:val="28"/>
          <w:szCs w:val="28"/>
          <w:lang w:bidi="ru-RU"/>
        </w:rPr>
        <w:t>Совета Куликовского сельского поселения</w:t>
      </w:r>
      <w:r w:rsidRPr="00281C86">
        <w:rPr>
          <w:rFonts w:eastAsia="Courier New"/>
          <w:color w:val="000000"/>
          <w:sz w:val="28"/>
          <w:szCs w:val="28"/>
          <w:lang w:bidi="ru-RU"/>
        </w:rPr>
        <w:tab/>
      </w:r>
      <w:r w:rsidRPr="00281C86">
        <w:rPr>
          <w:rFonts w:eastAsia="Courier New"/>
          <w:color w:val="000000"/>
          <w:sz w:val="28"/>
          <w:szCs w:val="28"/>
          <w:lang w:bidi="ru-RU"/>
        </w:rPr>
        <w:tab/>
      </w:r>
      <w:r w:rsidRPr="00281C86">
        <w:rPr>
          <w:rFonts w:eastAsia="Courier New"/>
          <w:color w:val="000000"/>
          <w:sz w:val="28"/>
          <w:szCs w:val="28"/>
          <w:lang w:bidi="ru-RU"/>
        </w:rPr>
        <w:tab/>
        <w:t>А.Л. Репников</w:t>
      </w:r>
    </w:p>
    <w:p w:rsidR="009845C6" w:rsidRPr="00281C86" w:rsidRDefault="009845C6" w:rsidP="009845C6">
      <w:pPr>
        <w:jc w:val="both"/>
        <w:rPr>
          <w:sz w:val="28"/>
          <w:szCs w:val="28"/>
        </w:rPr>
      </w:pPr>
    </w:p>
    <w:p w:rsidR="009845C6" w:rsidRPr="00281C86" w:rsidRDefault="009845C6" w:rsidP="009845C6">
      <w:pPr>
        <w:jc w:val="both"/>
        <w:rPr>
          <w:sz w:val="28"/>
          <w:szCs w:val="28"/>
        </w:rPr>
      </w:pPr>
    </w:p>
    <w:p w:rsidR="009845C6" w:rsidRPr="00281C86" w:rsidRDefault="009845C6" w:rsidP="009845C6">
      <w:pPr>
        <w:jc w:val="both"/>
        <w:rPr>
          <w:sz w:val="28"/>
          <w:szCs w:val="28"/>
        </w:rPr>
      </w:pPr>
      <w:r w:rsidRPr="00281C86">
        <w:rPr>
          <w:sz w:val="28"/>
          <w:szCs w:val="28"/>
        </w:rPr>
        <w:t>Глава Куликовского сельского поселения</w:t>
      </w:r>
      <w:r w:rsidRPr="00281C86">
        <w:rPr>
          <w:sz w:val="28"/>
          <w:szCs w:val="28"/>
        </w:rPr>
        <w:tab/>
      </w:r>
      <w:r w:rsidRPr="00281C86">
        <w:rPr>
          <w:sz w:val="28"/>
          <w:szCs w:val="28"/>
        </w:rPr>
        <w:tab/>
      </w:r>
      <w:r w:rsidRPr="00281C86">
        <w:rPr>
          <w:sz w:val="28"/>
          <w:szCs w:val="28"/>
        </w:rPr>
        <w:tab/>
      </w:r>
      <w:r w:rsidRPr="00281C86">
        <w:rPr>
          <w:sz w:val="28"/>
          <w:szCs w:val="28"/>
        </w:rPr>
        <w:tab/>
        <w:t>В.В. Балякно</w:t>
      </w:r>
    </w:p>
    <w:p w:rsidR="00424ADD" w:rsidRDefault="00424ADD">
      <w:pPr>
        <w:sectPr w:rsidR="00424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B0A" w:rsidRDefault="00240B0A"/>
    <w:p w:rsidR="00424ADD" w:rsidRPr="00424ADD" w:rsidRDefault="00424ADD" w:rsidP="00424ADD">
      <w:pPr>
        <w:ind w:left="10620" w:firstLine="708"/>
        <w:rPr>
          <w:sz w:val="24"/>
          <w:szCs w:val="24"/>
        </w:rPr>
      </w:pPr>
      <w:r w:rsidRPr="00424ADD">
        <w:rPr>
          <w:sz w:val="24"/>
          <w:szCs w:val="24"/>
        </w:rPr>
        <w:t xml:space="preserve">Приложение </w:t>
      </w:r>
    </w:p>
    <w:p w:rsidR="00424ADD" w:rsidRPr="00424ADD" w:rsidRDefault="00424ADD" w:rsidP="00424ADD">
      <w:pPr>
        <w:ind w:left="9912" w:firstLine="708"/>
        <w:rPr>
          <w:sz w:val="24"/>
          <w:szCs w:val="24"/>
        </w:rPr>
      </w:pPr>
      <w:r w:rsidRPr="00424ADD">
        <w:rPr>
          <w:sz w:val="24"/>
          <w:szCs w:val="24"/>
        </w:rPr>
        <w:t>к решению Совета Куликовского сельского поселения от 30.05.2024 № 11</w:t>
      </w:r>
    </w:p>
    <w:p w:rsidR="00424ADD" w:rsidRPr="00424ADD" w:rsidRDefault="00424ADD">
      <w:pPr>
        <w:rPr>
          <w:sz w:val="24"/>
          <w:szCs w:val="24"/>
        </w:rPr>
      </w:pPr>
    </w:p>
    <w:p w:rsidR="00424ADD" w:rsidRPr="00424ADD" w:rsidRDefault="00424ADD" w:rsidP="00424ADD">
      <w:pPr>
        <w:tabs>
          <w:tab w:val="left" w:pos="13792"/>
          <w:tab w:val="left" w:pos="14752"/>
          <w:tab w:val="left" w:pos="15712"/>
          <w:tab w:val="left" w:pos="16672"/>
          <w:tab w:val="left" w:pos="17632"/>
          <w:tab w:val="left" w:pos="18592"/>
        </w:tabs>
        <w:ind w:left="93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RANGE!A1:E15"/>
      <w:r w:rsidRPr="00424ADD">
        <w:rPr>
          <w:color w:val="000000"/>
          <w:sz w:val="24"/>
          <w:szCs w:val="24"/>
        </w:rPr>
        <w:t>ОТЧЕТ</w:t>
      </w:r>
      <w:bookmarkEnd w:id="0"/>
    </w:p>
    <w:p w:rsidR="00424ADD" w:rsidRPr="00424ADD" w:rsidRDefault="00424ADD" w:rsidP="00424ADD">
      <w:pPr>
        <w:tabs>
          <w:tab w:val="left" w:pos="13792"/>
          <w:tab w:val="left" w:pos="14752"/>
          <w:tab w:val="left" w:pos="15712"/>
          <w:tab w:val="left" w:pos="16672"/>
          <w:tab w:val="left" w:pos="17632"/>
          <w:tab w:val="left" w:pos="18592"/>
        </w:tabs>
        <w:ind w:left="93"/>
        <w:jc w:val="center"/>
        <w:rPr>
          <w:rFonts w:ascii="Calibri" w:hAnsi="Calibri" w:cs="Calibri"/>
          <w:color w:val="000000"/>
          <w:sz w:val="22"/>
          <w:szCs w:val="22"/>
        </w:rPr>
      </w:pPr>
      <w:r w:rsidRPr="00424ADD">
        <w:rPr>
          <w:color w:val="000000"/>
          <w:sz w:val="24"/>
          <w:szCs w:val="24"/>
        </w:rPr>
        <w:t>об использовании бюджетных ассигнований дорожного фонда</w:t>
      </w:r>
    </w:p>
    <w:p w:rsidR="00424ADD" w:rsidRPr="00424ADD" w:rsidRDefault="00424ADD" w:rsidP="00424ADD">
      <w:pPr>
        <w:tabs>
          <w:tab w:val="left" w:pos="13792"/>
          <w:tab w:val="left" w:pos="14752"/>
          <w:tab w:val="left" w:pos="15712"/>
          <w:tab w:val="left" w:pos="16672"/>
          <w:tab w:val="left" w:pos="17632"/>
          <w:tab w:val="left" w:pos="18592"/>
        </w:tabs>
        <w:ind w:left="93"/>
        <w:jc w:val="center"/>
        <w:rPr>
          <w:rFonts w:ascii="Calibri" w:hAnsi="Calibri" w:cs="Calibri"/>
          <w:color w:val="000000"/>
          <w:sz w:val="22"/>
          <w:szCs w:val="22"/>
        </w:rPr>
      </w:pPr>
      <w:r w:rsidRPr="00424ADD">
        <w:rPr>
          <w:color w:val="000000"/>
          <w:sz w:val="24"/>
          <w:szCs w:val="24"/>
        </w:rPr>
        <w:t>Куликовского сельского поселения</w:t>
      </w:r>
    </w:p>
    <w:p w:rsidR="00424ADD" w:rsidRPr="00424ADD" w:rsidRDefault="00424ADD" w:rsidP="00424ADD">
      <w:pPr>
        <w:tabs>
          <w:tab w:val="left" w:pos="13792"/>
          <w:tab w:val="left" w:pos="14752"/>
          <w:tab w:val="left" w:pos="15712"/>
          <w:tab w:val="left" w:pos="16672"/>
          <w:tab w:val="left" w:pos="17632"/>
          <w:tab w:val="left" w:pos="18592"/>
        </w:tabs>
        <w:ind w:left="93"/>
        <w:jc w:val="center"/>
        <w:rPr>
          <w:rFonts w:ascii="Calibri" w:hAnsi="Calibri" w:cs="Calibri"/>
          <w:color w:val="000000"/>
          <w:sz w:val="22"/>
          <w:szCs w:val="22"/>
        </w:rPr>
      </w:pPr>
      <w:r w:rsidRPr="00424ADD">
        <w:rPr>
          <w:color w:val="000000"/>
          <w:sz w:val="24"/>
          <w:szCs w:val="24"/>
        </w:rPr>
        <w:t>за 2023 год</w:t>
      </w:r>
    </w:p>
    <w:p w:rsidR="00424ADD" w:rsidRPr="00424ADD" w:rsidRDefault="00424ADD" w:rsidP="00424ADD">
      <w:pPr>
        <w:tabs>
          <w:tab w:val="left" w:pos="3533"/>
          <w:tab w:val="left" w:pos="5350"/>
          <w:tab w:val="left" w:pos="7070"/>
          <w:tab w:val="left" w:pos="8492"/>
          <w:tab w:val="left" w:pos="13792"/>
          <w:tab w:val="left" w:pos="14752"/>
          <w:tab w:val="left" w:pos="15712"/>
          <w:tab w:val="left" w:pos="16672"/>
          <w:tab w:val="left" w:pos="17632"/>
        </w:tabs>
        <w:ind w:left="93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9420" w:type="dxa"/>
        <w:tblInd w:w="93" w:type="dxa"/>
        <w:tblLook w:val="04A0" w:firstRow="1" w:lastRow="0" w:firstColumn="1" w:lastColumn="0" w:noHBand="0" w:noVBand="1"/>
      </w:tblPr>
      <w:tblGrid>
        <w:gridCol w:w="3440"/>
        <w:gridCol w:w="1817"/>
        <w:gridCol w:w="1720"/>
        <w:gridCol w:w="1422"/>
        <w:gridCol w:w="5300"/>
        <w:gridCol w:w="960"/>
        <w:gridCol w:w="960"/>
        <w:gridCol w:w="960"/>
        <w:gridCol w:w="960"/>
        <w:gridCol w:w="960"/>
        <w:gridCol w:w="960"/>
      </w:tblGrid>
      <w:tr w:rsidR="00424ADD" w:rsidRPr="00424ADD" w:rsidTr="00424ADD">
        <w:trPr>
          <w:trHeight w:val="20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Направления расходования средств дорожного фонда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Предусмотрено на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Кассовый расход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Примечание (указываются физические показатели, причины не исполнения,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Содержание автомобильных дорог и искусственных сооружений на них, находящихся в собственности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1 761 958,16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1 068 666,83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424ADD">
              <w:rPr>
                <w:sz w:val="24"/>
                <w:szCs w:val="24"/>
              </w:rPr>
              <w:t>60,7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Произведено финансирование по фактически заключенным договорам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Ремонт автомобильных дорог, находящихся в собственности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679 760,00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552 750,00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81,3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Произведено финансирование по фактически заключенным договорам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424ADD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2 441 718,16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1 621 416,83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sz w:val="24"/>
                <w:szCs w:val="24"/>
              </w:rPr>
            </w:pPr>
            <w:r w:rsidRPr="00424ADD">
              <w:rPr>
                <w:sz w:val="24"/>
                <w:szCs w:val="24"/>
              </w:rPr>
              <w:t>66,40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  <w:r w:rsidRPr="00424ADD">
              <w:rPr>
                <w:color w:val="000000"/>
                <w:sz w:val="24"/>
                <w:szCs w:val="24"/>
              </w:rPr>
              <w:t>В.В. Балякно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4ADD" w:rsidRPr="00424ADD" w:rsidTr="00424ADD">
        <w:trPr>
          <w:trHeight w:val="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DD" w:rsidRPr="00424ADD" w:rsidRDefault="00424ADD" w:rsidP="00424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DD" w:rsidRPr="00424ADD" w:rsidRDefault="00424ADD" w:rsidP="00424A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24ADD" w:rsidRDefault="00424ADD"/>
    <w:sectPr w:rsidR="00424ADD" w:rsidSect="00424AD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EC"/>
    <w:rsid w:val="00240B0A"/>
    <w:rsid w:val="00424ADD"/>
    <w:rsid w:val="009845C6"/>
    <w:rsid w:val="00C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4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4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dcterms:created xsi:type="dcterms:W3CDTF">2024-05-30T09:38:00Z</dcterms:created>
  <dcterms:modified xsi:type="dcterms:W3CDTF">2024-05-31T09:37:00Z</dcterms:modified>
</cp:coreProperties>
</file>