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42" w:rsidRDefault="00BF6F42" w:rsidP="00BF6F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AB010B" w:rsidRPr="00F232D8" w:rsidRDefault="00AB010B" w:rsidP="00F23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</w:t>
      </w:r>
      <w:bookmarkStart w:id="0" w:name="_GoBack"/>
      <w:bookmarkEnd w:id="0"/>
    </w:p>
    <w:p w:rsidR="00AB010B" w:rsidRPr="00F232D8" w:rsidRDefault="00AB010B" w:rsidP="00F23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Куликовского сельского поселения</w:t>
      </w:r>
    </w:p>
    <w:p w:rsidR="00AB010B" w:rsidRPr="00F232D8" w:rsidRDefault="00AB010B" w:rsidP="00F23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муниципального района</w:t>
      </w:r>
    </w:p>
    <w:p w:rsidR="00AB010B" w:rsidRPr="00F232D8" w:rsidRDefault="00AB010B" w:rsidP="00F23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Омской области</w:t>
      </w:r>
    </w:p>
    <w:p w:rsidR="00AB010B" w:rsidRPr="00F232D8" w:rsidRDefault="00AB010B" w:rsidP="00F23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0B" w:rsidRPr="00F232D8" w:rsidRDefault="00AB010B" w:rsidP="00F23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F0290D" w:rsidRPr="00F232D8" w:rsidRDefault="00F0290D" w:rsidP="00F23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010B" w:rsidRPr="00F232D8" w:rsidRDefault="00AB010B" w:rsidP="00F23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D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года                                                                      № ____</w:t>
      </w:r>
    </w:p>
    <w:p w:rsidR="00AB010B" w:rsidRPr="00F232D8" w:rsidRDefault="00AB010B" w:rsidP="00F23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010B" w:rsidRPr="00F232D8" w:rsidRDefault="00AB010B" w:rsidP="00F232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выражении согласия населения на преобразование Куликовского сельского </w:t>
      </w:r>
      <w:r w:rsidRPr="00F23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поселения Калачинского муниципального района Омской области путем его объединения с иными муниципальными образованиями, входящими в состав Калачинского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AB010B" w:rsidRPr="00F232D8" w:rsidRDefault="00AB010B" w:rsidP="00F2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</w:p>
    <w:p w:rsidR="00AB010B" w:rsidRPr="00F232D8" w:rsidRDefault="00AB010B" w:rsidP="00F23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соответствии с 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частями 1, 3, 3.1-1 </w:t>
      </w:r>
      <w:r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статьи 13 Федерального закона </w:t>
      </w:r>
      <w:r w:rsidR="00FD28C8" w:rsidRPr="00F232D8">
        <w:rPr>
          <w:rFonts w:ascii="Times New Roman" w:hAnsi="Times New Roman" w:cs="Times New Roman"/>
          <w:sz w:val="28"/>
          <w:szCs w:val="28"/>
        </w:rPr>
        <w:t>от 6 октября 2003 года</w:t>
      </w:r>
      <w:r w:rsidR="00FD28C8"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</w:t>
      </w:r>
      <w:r w:rsidRPr="00F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Куликовского сельского </w:t>
      </w:r>
      <w:r w:rsidRPr="00F23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поселения Калачинского муниципального района Омской области</w:t>
      </w:r>
      <w:r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="00FD28C8"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принимая во внимание</w:t>
      </w:r>
      <w:r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результат</w:t>
      </w:r>
      <w:r w:rsidR="00FD28C8"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публичных слушаний от _______ 2024 года, </w:t>
      </w:r>
      <w:r w:rsidR="00F0290D"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Совет </w:t>
      </w:r>
      <w:r w:rsidRPr="00F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Куликовского сельского </w:t>
      </w:r>
      <w:r w:rsidRPr="00F23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поселения Калачинского муниципального района Омской области Р</w:t>
      </w:r>
      <w:r w:rsidRPr="00F232D8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ЕШИЛ:</w:t>
      </w:r>
      <w:proofErr w:type="gramEnd"/>
    </w:p>
    <w:p w:rsidR="00AB010B" w:rsidRPr="00F232D8" w:rsidRDefault="00AB010B" w:rsidP="00F23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 Выразить </w:t>
      </w:r>
      <w:r w:rsidRPr="00F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согласия населения </w:t>
      </w:r>
      <w:r w:rsidR="00FD28C8" w:rsidRPr="00F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Куликовского сельского </w:t>
      </w:r>
      <w:r w:rsidR="00FD28C8" w:rsidRPr="00F23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поселения Калачинского муниципального района Омской области </w:t>
      </w:r>
      <w:r w:rsidRPr="00F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преобразование Куликовского сельского </w:t>
      </w:r>
      <w:r w:rsidRPr="00F23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поселения Калачинского муниципального района Омской области путем его объединения </w:t>
      </w:r>
      <w:proofErr w:type="gramStart"/>
      <w:r w:rsidRPr="00F23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proofErr w:type="gramEnd"/>
      <w:r w:rsidRPr="00F23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Великорусским сельским </w:t>
      </w:r>
      <w:proofErr w:type="gramStart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поселением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Омской области, Воскресенским сельским поселением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Глуховским</w:t>
      </w:r>
      <w:proofErr w:type="spellEnd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Омской области, Ивановским сельским поселением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Кабаньевским</w:t>
      </w:r>
      <w:proofErr w:type="spellEnd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Калачинским городским поселением Калачинского района Омской области, </w:t>
      </w:r>
      <w:proofErr w:type="spellStart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Лагушинским</w:t>
      </w:r>
      <w:proofErr w:type="spellEnd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Омской области, Орловским сельским поселением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Омской</w:t>
      </w:r>
      <w:proofErr w:type="gramEnd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области, </w:t>
      </w:r>
      <w:proofErr w:type="spellStart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Осокинским</w:t>
      </w:r>
      <w:proofErr w:type="spellEnd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Омской области, Репинским сельским поселением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Омской области, </w:t>
      </w:r>
      <w:proofErr w:type="spellStart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Сорочинским</w:t>
      </w:r>
      <w:proofErr w:type="spellEnd"/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 xml:space="preserve"> сельским поселением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Омской области, Царицынским сельским поселением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Омской области,</w:t>
      </w:r>
      <w:r w:rsidR="00FD28C8" w:rsidRPr="00F23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не влекущего изменение границ муниципальных образований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Омской области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, с наделением вновь образованного муниципального образования </w:t>
      </w:r>
      <w:r w:rsidR="00FD28C8" w:rsidRPr="00F232D8">
        <w:rPr>
          <w:rFonts w:ascii="Times New Roman" w:hAnsi="Times New Roman" w:cs="Times New Roman"/>
          <w:bCs/>
          <w:iCs/>
          <w:sz w:val="28"/>
          <w:szCs w:val="28"/>
        </w:rPr>
        <w:t>Омской области</w:t>
      </w:r>
      <w:r w:rsidR="00FD28C8" w:rsidRPr="00F232D8">
        <w:rPr>
          <w:rFonts w:ascii="Times New Roman" w:hAnsi="Times New Roman" w:cs="Times New Roman"/>
          <w:sz w:val="28"/>
          <w:szCs w:val="28"/>
        </w:rPr>
        <w:t xml:space="preserve"> статусом </w:t>
      </w:r>
      <w:r w:rsidR="00FD28C8" w:rsidRPr="00F232D8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 наименованием «муниципальное образование муниципальный округ Калачинский район</w:t>
      </w:r>
      <w:proofErr w:type="gramEnd"/>
      <w:r w:rsidR="00FD28C8" w:rsidRPr="00F232D8">
        <w:rPr>
          <w:rFonts w:ascii="Times New Roman" w:hAnsi="Times New Roman" w:cs="Times New Roman"/>
          <w:sz w:val="28"/>
          <w:szCs w:val="28"/>
        </w:rPr>
        <w:t xml:space="preserve"> Омской области», административный центр – город Калачинск</w:t>
      </w:r>
      <w:r w:rsidRPr="00F232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F0290D" w:rsidRPr="00F232D8" w:rsidRDefault="00AB010B" w:rsidP="00F23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2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</w:t>
      </w:r>
      <w:r w:rsidR="00F0290D" w:rsidRPr="00F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Решение в газете «Куликовский муниципальный вестник» и разместить на официальном портале </w:t>
      </w:r>
      <w:r w:rsidR="00F0290D" w:rsidRPr="00F232D8">
        <w:rPr>
          <w:rFonts w:ascii="Times New Roman" w:hAnsi="Times New Roman" w:cs="Times New Roman"/>
          <w:bCs/>
          <w:sz w:val="28"/>
          <w:szCs w:val="28"/>
        </w:rPr>
        <w:t xml:space="preserve">Куликовского сельского поселения </w:t>
      </w:r>
      <w:r w:rsidR="00F0290D" w:rsidRPr="00F232D8">
        <w:rPr>
          <w:rFonts w:ascii="Times New Roman" w:hAnsi="Times New Roman" w:cs="Times New Roman"/>
          <w:sz w:val="28"/>
          <w:szCs w:val="28"/>
        </w:rPr>
        <w:t xml:space="preserve">Калачинского муниципального района Омской области </w:t>
      </w:r>
      <w:proofErr w:type="spellStart"/>
      <w:r w:rsidR="00F0290D" w:rsidRPr="00F232D8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F0290D" w:rsidRPr="00F232D8">
        <w:rPr>
          <w:rFonts w:ascii="Times New Roman" w:hAnsi="Times New Roman" w:cs="Times New Roman"/>
          <w:sz w:val="28"/>
          <w:szCs w:val="28"/>
        </w:rPr>
        <w:t xml:space="preserve"> https://kulikovskogo-r52.gosweb.gosuslugi.ru/</w:t>
      </w:r>
      <w:r w:rsidR="00F0290D" w:rsidRPr="00F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28C8" w:rsidRPr="00F232D8" w:rsidRDefault="00FD28C8" w:rsidP="00F23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2D8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85F59" w:rsidRDefault="00185F59" w:rsidP="00F23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D8" w:rsidRDefault="00F232D8" w:rsidP="00F23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2D8" w:rsidRPr="00F232D8" w:rsidRDefault="00F232D8" w:rsidP="00F23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FD28C8" w:rsidRPr="00F232D8" w:rsidTr="00F232D8">
        <w:tc>
          <w:tcPr>
            <w:tcW w:w="4644" w:type="dxa"/>
            <w:hideMark/>
          </w:tcPr>
          <w:p w:rsidR="00FD28C8" w:rsidRPr="00F232D8" w:rsidRDefault="00FD28C8" w:rsidP="00F23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2D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F232D8" w:rsidRDefault="00FD28C8" w:rsidP="00F232D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2D8">
              <w:rPr>
                <w:rFonts w:ascii="Times New Roman" w:hAnsi="Times New Roman" w:cs="Times New Roman"/>
                <w:sz w:val="28"/>
                <w:szCs w:val="28"/>
              </w:rPr>
              <w:t>Куликовского сельского поселения Калачинского муниципального района Омской области</w:t>
            </w:r>
            <w:r w:rsidRPr="00F232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32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28C8" w:rsidRPr="00F232D8" w:rsidRDefault="00FD28C8" w:rsidP="00F232D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2D8">
              <w:rPr>
                <w:rFonts w:ascii="Times New Roman" w:hAnsi="Times New Roman" w:cs="Times New Roman"/>
                <w:sz w:val="28"/>
                <w:szCs w:val="28"/>
              </w:rPr>
              <w:t>А.Л. Репников</w:t>
            </w:r>
          </w:p>
        </w:tc>
        <w:tc>
          <w:tcPr>
            <w:tcW w:w="567" w:type="dxa"/>
          </w:tcPr>
          <w:p w:rsidR="00FD28C8" w:rsidRPr="00F232D8" w:rsidRDefault="00FD28C8" w:rsidP="00F232D8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D28C8" w:rsidRPr="00F232D8" w:rsidRDefault="00FD28C8" w:rsidP="00F23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2D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F232D8" w:rsidRDefault="00F232D8" w:rsidP="00F232D8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2D8">
              <w:rPr>
                <w:rFonts w:ascii="Times New Roman" w:hAnsi="Times New Roman" w:cs="Times New Roman"/>
                <w:sz w:val="28"/>
                <w:szCs w:val="28"/>
              </w:rPr>
              <w:t xml:space="preserve">Куликовского сельского поселения Калачинского </w:t>
            </w:r>
            <w:r w:rsidR="00FD28C8" w:rsidRPr="00F232D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Омской области</w:t>
            </w:r>
            <w:r w:rsidRPr="00F232D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232D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28C8" w:rsidRPr="00F232D8" w:rsidRDefault="00F232D8" w:rsidP="00F232D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F232D8">
              <w:rPr>
                <w:rFonts w:ascii="Times New Roman" w:hAnsi="Times New Roman" w:cs="Times New Roman"/>
                <w:sz w:val="28"/>
                <w:szCs w:val="28"/>
              </w:rPr>
              <w:t>В.В. Балякно</w:t>
            </w:r>
          </w:p>
        </w:tc>
      </w:tr>
      <w:tr w:rsidR="00F232D8" w:rsidRPr="00F232D8" w:rsidTr="00F232D8">
        <w:tc>
          <w:tcPr>
            <w:tcW w:w="4644" w:type="dxa"/>
          </w:tcPr>
          <w:p w:rsidR="00F232D8" w:rsidRPr="00F232D8" w:rsidRDefault="00F232D8" w:rsidP="00F23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232D8" w:rsidRPr="00F232D8" w:rsidRDefault="00F232D8" w:rsidP="00F232D8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232D8" w:rsidRPr="00F232D8" w:rsidRDefault="00F232D8" w:rsidP="00F23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90D" w:rsidRPr="00F232D8" w:rsidRDefault="00F0290D" w:rsidP="00F232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290D" w:rsidRPr="00F232D8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CA"/>
    <w:rsid w:val="00185F59"/>
    <w:rsid w:val="001D6F3C"/>
    <w:rsid w:val="006F76CA"/>
    <w:rsid w:val="007437EE"/>
    <w:rsid w:val="007E20E4"/>
    <w:rsid w:val="00907490"/>
    <w:rsid w:val="009E6CAC"/>
    <w:rsid w:val="00AB010B"/>
    <w:rsid w:val="00BF6F42"/>
    <w:rsid w:val="00F0290D"/>
    <w:rsid w:val="00F232D8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2024-04-11T08:16:00Z</cp:lastPrinted>
  <dcterms:created xsi:type="dcterms:W3CDTF">2024-04-09T09:12:00Z</dcterms:created>
  <dcterms:modified xsi:type="dcterms:W3CDTF">2024-04-11T10:16:00Z</dcterms:modified>
</cp:coreProperties>
</file>